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186" w:rsidRPr="00CC2C7F" w:rsidRDefault="00F61186" w:rsidP="00F61186">
      <w:pPr>
        <w:keepNext/>
        <w:keepLines/>
        <w:tabs>
          <w:tab w:val="left" w:pos="11440"/>
        </w:tabs>
        <w:spacing w:after="0"/>
        <w:ind w:right="-2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к рабочей программе</w:t>
      </w:r>
    </w:p>
    <w:p w:rsidR="00F61186" w:rsidRPr="000378A6" w:rsidRDefault="00F61186" w:rsidP="000378A6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37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истории для 10-11 класса составлена </w:t>
      </w:r>
      <w:r w:rsidRPr="000378A6">
        <w:rPr>
          <w:rFonts w:ascii="Times New Roman" w:eastAsia="Times New Roman" w:hAnsi="Times New Roman" w:cs="Times New Roman"/>
          <w:sz w:val="24"/>
          <w:szCs w:val="24"/>
        </w:rPr>
        <w:t xml:space="preserve">соответствии с Федеральным законом </w:t>
      </w:r>
      <w:r w:rsidRPr="000378A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«Об </w:t>
      </w:r>
      <w:r w:rsidRPr="000378A6">
        <w:rPr>
          <w:rFonts w:ascii="Times New Roman" w:eastAsia="Times New Roman" w:hAnsi="Times New Roman" w:cs="Times New Roman"/>
          <w:sz w:val="24"/>
          <w:szCs w:val="24"/>
        </w:rPr>
        <w:t xml:space="preserve">образовании в Российской Федерации» от 29.12.2012 № 273-ФЗ; Федеральным государственным образовательным стандартом среднего общего образования (далее – ФГОС СОО) утвержденного Приказом </w:t>
      </w:r>
      <w:proofErr w:type="spellStart"/>
      <w:r w:rsidRPr="000378A6">
        <w:rPr>
          <w:rFonts w:ascii="Times New Roman" w:eastAsia="Times New Roman" w:hAnsi="Times New Roman" w:cs="Times New Roman"/>
          <w:sz w:val="24"/>
          <w:szCs w:val="24"/>
        </w:rPr>
        <w:t>МОиН</w:t>
      </w:r>
      <w:proofErr w:type="spellEnd"/>
      <w:r w:rsidRPr="000378A6">
        <w:rPr>
          <w:rFonts w:ascii="Times New Roman" w:eastAsia="Times New Roman" w:hAnsi="Times New Roman" w:cs="Times New Roman"/>
          <w:sz w:val="24"/>
          <w:szCs w:val="24"/>
        </w:rPr>
        <w:t xml:space="preserve"> РФ от 17.05.2012 №  413, методическими рекомендациями ГБУ ДПО «ИРО»</w:t>
      </w:r>
      <w:r w:rsidRPr="00037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интеграции материалов пособия «Путь, озаренный светом» в организацию учебно-воспитательной деятельности при реализации образовательных программ  среднего общего образования</w:t>
      </w:r>
      <w:r w:rsidRPr="000378A6">
        <w:rPr>
          <w:rFonts w:ascii="Times New Roman" w:eastAsia="Times New Roman" w:hAnsi="Times New Roman" w:cs="Times New Roman"/>
          <w:sz w:val="24"/>
          <w:szCs w:val="24"/>
        </w:rPr>
        <w:t xml:space="preserve">  и регламентирует порядок разработки и утверждения рабочих программ учебных предметов и рабочих программ курсов внеурочной деятельности </w:t>
      </w:r>
      <w:proofErr w:type="spellStart"/>
      <w:r w:rsidRPr="000378A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0378A6">
        <w:rPr>
          <w:rFonts w:ascii="Times New Roman" w:eastAsia="Times New Roman" w:hAnsi="Times New Roman" w:cs="Times New Roman"/>
          <w:sz w:val="24"/>
          <w:szCs w:val="24"/>
        </w:rPr>
        <w:t>МБОУ</w:t>
      </w:r>
      <w:proofErr w:type="spellEnd"/>
      <w:r w:rsidR="000378A6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="000378A6">
        <w:rPr>
          <w:rFonts w:ascii="Times New Roman" w:eastAsia="Times New Roman" w:hAnsi="Times New Roman" w:cs="Times New Roman"/>
          <w:sz w:val="24"/>
          <w:szCs w:val="24"/>
        </w:rPr>
        <w:t>Левобережненская</w:t>
      </w:r>
      <w:proofErr w:type="spellEnd"/>
      <w:r w:rsidR="000378A6">
        <w:rPr>
          <w:rFonts w:ascii="Times New Roman" w:eastAsia="Times New Roman" w:hAnsi="Times New Roman" w:cs="Times New Roman"/>
          <w:sz w:val="24"/>
          <w:szCs w:val="24"/>
        </w:rPr>
        <w:t xml:space="preserve"> СОШ»</w:t>
      </w:r>
      <w:bookmarkStart w:id="0" w:name="_GoBack"/>
      <w:bookmarkEnd w:id="0"/>
    </w:p>
    <w:p w:rsidR="00F61186" w:rsidRPr="00CC2C7F" w:rsidRDefault="00F61186" w:rsidP="00F611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1186" w:rsidRPr="00CC2C7F" w:rsidRDefault="00F61186" w:rsidP="00F611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2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Используемый </w:t>
      </w:r>
      <w:proofErr w:type="spellStart"/>
      <w:r w:rsidRPr="00CC2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CC2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–методический комплект</w:t>
      </w:r>
    </w:p>
    <w:p w:rsidR="00F61186" w:rsidRPr="00CC2C7F" w:rsidRDefault="00F61186" w:rsidP="00F61186">
      <w:pPr>
        <w:numPr>
          <w:ilvl w:val="0"/>
          <w:numId w:val="2"/>
        </w:numPr>
        <w:spacing w:after="0" w:line="264" w:lineRule="auto"/>
        <w:ind w:right="47" w:hanging="3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&lt;&lt;История России» 10 класс, в трех частях, ч. З, под редакцией акад. РАН А. В.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Торкунова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М., «Просвещение», 2016.</w:t>
      </w:r>
    </w:p>
    <w:p w:rsidR="00F61186" w:rsidRPr="00CC2C7F" w:rsidRDefault="00F61186" w:rsidP="00F61186">
      <w:pPr>
        <w:numPr>
          <w:ilvl w:val="0"/>
          <w:numId w:val="2"/>
        </w:numPr>
        <w:spacing w:after="0" w:line="264" w:lineRule="auto"/>
        <w:ind w:right="47" w:hanging="3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О. С.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Сороко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Цюпа, А. О.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Сороко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Цюпа. Всеобщая история. Новейшая история. 10 класс. Учебник для общеобразовательных организаций. Базовый и углубленный уровни. Под редакцией А. А.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Искандерова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М., «Просвещение», 2020.</w:t>
      </w:r>
    </w:p>
    <w:p w:rsidR="00F61186" w:rsidRPr="00CC2C7F" w:rsidRDefault="00F61186" w:rsidP="00F61186">
      <w:pPr>
        <w:spacing w:after="0" w:line="264" w:lineRule="auto"/>
        <w:ind w:left="699" w:right="295" w:hanging="3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З.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Алханов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 Ш., Эдилов Р. И.,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Эльбуздукаева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У. Путь, озаренный светом. Для юношества и молодежи, вступающих во взрослую жизнь. АО ИПК «(Грозненский рабочий», 2020.</w:t>
      </w:r>
    </w:p>
    <w:p w:rsidR="00F61186" w:rsidRPr="00CC2C7F" w:rsidRDefault="00F61186" w:rsidP="00F61186">
      <w:pPr>
        <w:spacing w:after="0" w:line="259" w:lineRule="auto"/>
        <w:ind w:left="161" w:right="86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Ибрагимов М, М</w:t>
      </w:r>
      <w:proofErr w:type="gram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,</w:t>
      </w:r>
      <w:proofErr w:type="gram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Абдурахманов Д. Б.,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Ахмадов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Я. З., Бугаев А. М.,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Гакаев</w:t>
      </w:r>
      <w:proofErr w:type="spellEnd"/>
    </w:p>
    <w:p w:rsidR="00F61186" w:rsidRPr="00CC2C7F" w:rsidRDefault="00F61186" w:rsidP="00F61186">
      <w:pPr>
        <w:spacing w:after="0" w:line="264" w:lineRule="auto"/>
        <w:ind w:left="694" w:right="14" w:hanging="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Ж. Ж.,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Гакаев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Х. А.,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Магомадов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С.,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Осмаев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А.Д.,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Саидова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Х. Ю.,</w:t>
      </w:r>
    </w:p>
    <w:p w:rsidR="00F61186" w:rsidRPr="00CC2C7F" w:rsidRDefault="00F61186" w:rsidP="00F61186">
      <w:pPr>
        <w:spacing w:after="0" w:line="278" w:lineRule="auto"/>
        <w:ind w:left="673" w:right="7" w:hanging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Хасбулатов А. И.,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Хасмагомадов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Х. Э.,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Хатуев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 З.,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Эльбуздукаева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У., </w:t>
      </w:r>
      <w:proofErr w:type="spellStart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Эльмурзаева</w:t>
      </w:r>
      <w:proofErr w:type="spellEnd"/>
      <w:r w:rsidRPr="00CC2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Б. История Чечни с древнейших времен до наших дней. В двух томах. Том II. Грозный, ГУП «Книжное издательство», 2008.</w:t>
      </w:r>
    </w:p>
    <w:p w:rsidR="00F61186" w:rsidRPr="00CC2C7F" w:rsidRDefault="00F61186" w:rsidP="00F611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1186" w:rsidRPr="00CC2C7F" w:rsidRDefault="00F61186" w:rsidP="00F611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CC2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Программма</w:t>
      </w:r>
      <w:proofErr w:type="spellEnd"/>
      <w:r w:rsidRPr="00CC2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«История» </w:t>
      </w:r>
      <w:proofErr w:type="spellStart"/>
      <w:r w:rsidRPr="00CC2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расчитана</w:t>
      </w:r>
      <w:proofErr w:type="spellEnd"/>
      <w:r w:rsidRPr="00CC2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2 года. Общее количество часов на уровне ООО составляет 136 часов со следующим распределением часов по классам</w:t>
      </w:r>
    </w:p>
    <w:p w:rsidR="00F61186" w:rsidRPr="00CC2C7F" w:rsidRDefault="00F61186" w:rsidP="00F6118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3"/>
        <w:gridCol w:w="1492"/>
        <w:gridCol w:w="2692"/>
        <w:gridCol w:w="1233"/>
        <w:gridCol w:w="1427"/>
        <w:gridCol w:w="1427"/>
      </w:tblGrid>
      <w:tr w:rsidR="00F61186" w:rsidRPr="00CC2C7F" w:rsidTr="00DD61D1">
        <w:trPr>
          <w:trHeight w:val="792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учебного времени</w:t>
            </w:r>
          </w:p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К/Р.</w:t>
            </w:r>
          </w:p>
        </w:tc>
      </w:tr>
      <w:tr w:rsidR="00F61186" w:rsidRPr="00CC2C7F" w:rsidTr="00DD61D1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ч.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</w:t>
            </w:r>
          </w:p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(1914  –  1945гг) – 40 ч.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Всеобщая история</w:t>
            </w:r>
          </w:p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(1914  –  1945гг) –– 20 ч.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86" w:rsidRPr="00CC2C7F" w:rsidRDefault="00F61186" w:rsidP="00DD61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Чечни- 8 ч.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86" w:rsidRPr="00CC2C7F" w:rsidRDefault="00F61186" w:rsidP="00DD61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61186" w:rsidRPr="00CC2C7F" w:rsidTr="00DD61D1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11класс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ч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</w:t>
            </w:r>
          </w:p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(1945--2018гг.) – 44 ч. МП «Путь, озаренный светом»</w:t>
            </w:r>
          </w:p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Всеобщая история</w:t>
            </w:r>
          </w:p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(1945--2018гг.) – 20 ч.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86" w:rsidRPr="00CC2C7F" w:rsidRDefault="00F61186" w:rsidP="00DD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4</w:t>
            </w:r>
          </w:p>
        </w:tc>
      </w:tr>
    </w:tbl>
    <w:p w:rsidR="00F61186" w:rsidRPr="00CC2C7F" w:rsidRDefault="00F61186" w:rsidP="00F611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9779033"/>
    </w:p>
    <w:p w:rsidR="00F61186" w:rsidRPr="00CC2C7F" w:rsidRDefault="00F61186" w:rsidP="00F61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C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</w:t>
      </w:r>
      <w:r w:rsidRPr="00CC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основной образовательной программы основного общего образования по учебному </w:t>
      </w:r>
      <w:proofErr w:type="gramStart"/>
      <w:r w:rsidRPr="00CC2C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  «</w:t>
      </w:r>
      <w:proofErr w:type="gramEnd"/>
      <w:r w:rsidRPr="00CC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История» является усвоение содержания предмета и </w:t>
      </w:r>
      <w:r w:rsidRPr="00CC2C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достижение обучающимися результатов изучения в соответствии  с требованиями ФГОС основного общего образования и основной образовательной программы общего образования</w:t>
      </w:r>
      <w:bookmarkEnd w:id="1"/>
      <w:r w:rsidRPr="00CC2C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1186" w:rsidRPr="00CC2C7F" w:rsidRDefault="00F61186" w:rsidP="00F6118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2C7F">
        <w:rPr>
          <w:rFonts w:ascii="Times New Roman" w:eastAsia="Calibri" w:hAnsi="Times New Roman" w:cs="Times New Roman"/>
          <w:sz w:val="24"/>
          <w:szCs w:val="24"/>
        </w:rPr>
        <w:t>Достижение поставленных целей</w:t>
      </w:r>
      <w:r w:rsidRPr="00CC2C7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C2C7F">
        <w:rPr>
          <w:rFonts w:ascii="Times New Roman" w:eastAsia="Calibri" w:hAnsi="Times New Roman" w:cs="Times New Roman"/>
          <w:sz w:val="24"/>
          <w:szCs w:val="24"/>
        </w:rPr>
        <w:t>при разработке и реализации образовательной организацией основной образовательной программы среднего общего образования</w:t>
      </w:r>
      <w:r w:rsidRPr="00CC2C7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C2C7F">
        <w:rPr>
          <w:rFonts w:ascii="Times New Roman" w:eastAsia="Calibri" w:hAnsi="Times New Roman" w:cs="Times New Roman"/>
          <w:sz w:val="24"/>
          <w:szCs w:val="24"/>
        </w:rPr>
        <w:t xml:space="preserve">предусматривает решение следующих </w:t>
      </w:r>
      <w:r w:rsidRPr="00CC2C7F">
        <w:rPr>
          <w:rFonts w:ascii="Times New Roman" w:eastAsia="Calibri" w:hAnsi="Times New Roman" w:cs="Times New Roman"/>
          <w:b/>
          <w:sz w:val="24"/>
          <w:szCs w:val="24"/>
        </w:rPr>
        <w:t>основных задач</w:t>
      </w:r>
      <w:r w:rsidRPr="00CC2C7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61186" w:rsidRPr="00CC2C7F" w:rsidRDefault="00F61186" w:rsidP="00F61186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C2C7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-формирование российской гражданской идентичности обучающихся; </w:t>
      </w:r>
    </w:p>
    <w:p w:rsidR="00F61186" w:rsidRPr="00CC2C7F" w:rsidRDefault="00F61186" w:rsidP="00F61186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C2C7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-сохранение и развитие культурного разнообразия и языкового наследия многонационального народа Российской Федерации, реализация права на изучение родного языка, овладение духовными ценностями и культурой многонационального народа России;</w:t>
      </w:r>
    </w:p>
    <w:p w:rsidR="00F61186" w:rsidRPr="00CC2C7F" w:rsidRDefault="00F61186" w:rsidP="00F61186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C2C7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-обеспечение равных возможностей получения качественного среднего общего образования; </w:t>
      </w:r>
    </w:p>
    <w:p w:rsidR="00F61186" w:rsidRPr="00CC2C7F" w:rsidRDefault="00F61186" w:rsidP="00F61186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C2C7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-обеспечение достижения обучающимися образовательных результатов в соответствии с требованиями, установленными Федеральным государственным образовательным стандартом среднего общего образования (далее – ФГОС СОО);</w:t>
      </w:r>
    </w:p>
    <w:p w:rsidR="00F61186" w:rsidRPr="00CC2C7F" w:rsidRDefault="00F61186" w:rsidP="00F61186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C2C7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-обеспечение реализации бесплатного образования на уровне среднего общего образования в объеме основной образовательной программы, предусматривающей изучение обязательных учебных предметов, входящих в учебный план (учебных предметов по выбору из обязательных предметных областей, дополнительных учебных предметов, курсов по выбору и общих для включения во все учебные планы учебных предметов, в том числе на углубленном уровне), а также внеурочную деятельность.</w:t>
      </w:r>
    </w:p>
    <w:p w:rsidR="00F65C98" w:rsidRDefault="00F65C98"/>
    <w:sectPr w:rsidR="00F6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1" w15:restartNumberingAfterBreak="0">
    <w:nsid w:val="384C75EE"/>
    <w:multiLevelType w:val="hybridMultilevel"/>
    <w:tmpl w:val="DAAA6056"/>
    <w:lvl w:ilvl="0" w:tplc="5F1AF984">
      <w:start w:val="1"/>
      <w:numFmt w:val="decimal"/>
      <w:lvlText w:val="%1.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08E6CE">
      <w:start w:val="1"/>
      <w:numFmt w:val="lowerLetter"/>
      <w:lvlText w:val="%2"/>
      <w:lvlJc w:val="left"/>
      <w:pPr>
        <w:ind w:left="1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58A404">
      <w:start w:val="1"/>
      <w:numFmt w:val="lowerRoman"/>
      <w:lvlText w:val="%3"/>
      <w:lvlJc w:val="left"/>
      <w:pPr>
        <w:ind w:left="2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9280584">
      <w:start w:val="1"/>
      <w:numFmt w:val="decimal"/>
      <w:lvlText w:val="%4"/>
      <w:lvlJc w:val="left"/>
      <w:pPr>
        <w:ind w:left="2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E41E1C">
      <w:start w:val="1"/>
      <w:numFmt w:val="lowerLetter"/>
      <w:lvlText w:val="%5"/>
      <w:lvlJc w:val="left"/>
      <w:pPr>
        <w:ind w:left="3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DC004A">
      <w:start w:val="1"/>
      <w:numFmt w:val="lowerRoman"/>
      <w:lvlText w:val="%6"/>
      <w:lvlJc w:val="left"/>
      <w:pPr>
        <w:ind w:left="4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1CC40F4">
      <w:start w:val="1"/>
      <w:numFmt w:val="decimal"/>
      <w:lvlText w:val="%7"/>
      <w:lvlJc w:val="left"/>
      <w:pPr>
        <w:ind w:left="5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B297F8">
      <w:start w:val="1"/>
      <w:numFmt w:val="lowerLetter"/>
      <w:lvlText w:val="%8"/>
      <w:lvlJc w:val="left"/>
      <w:pPr>
        <w:ind w:left="5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267AFA">
      <w:start w:val="1"/>
      <w:numFmt w:val="lowerRoman"/>
      <w:lvlText w:val="%9"/>
      <w:lvlJc w:val="left"/>
      <w:pPr>
        <w:ind w:left="6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186"/>
    <w:rsid w:val="000378A6"/>
    <w:rsid w:val="004A39D4"/>
    <w:rsid w:val="00F61186"/>
    <w:rsid w:val="00F6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E1C31"/>
  <w15:chartTrackingRefBased/>
  <w15:docId w15:val="{374C8BCB-4566-4D57-A58E-03649303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1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1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IKT</dc:creator>
  <cp:keywords/>
  <dc:description/>
  <cp:lastModifiedBy>Пользователь</cp:lastModifiedBy>
  <cp:revision>2</cp:revision>
  <dcterms:created xsi:type="dcterms:W3CDTF">2022-09-24T11:05:00Z</dcterms:created>
  <dcterms:modified xsi:type="dcterms:W3CDTF">2022-09-24T11:05:00Z</dcterms:modified>
</cp:coreProperties>
</file>